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王德贵户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1-2</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王德贵</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房产执照号为3402053号，房照面积64.17平方米，测绘面积65.08平方米；临建房屋6处，建筑面积123.12平方米,房屋登记所有权人为王德贵，房屋共有人为王成娥、王丹</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64.17</w:t>
      </w:r>
      <w:r>
        <w:rPr>
          <w:rFonts w:ascii="仿宋" w:hAnsi="仿宋" w:eastAsia="仿宋"/>
          <w:color w:val="000000"/>
          <w:kern w:val="0"/>
          <w:sz w:val="32"/>
          <w:szCs w:val="32"/>
        </w:rPr>
        <w:t>平方米×5,595元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359</w:t>
      </w:r>
      <w:r>
        <w:rPr>
          <w:rFonts w:ascii="仿宋" w:hAnsi="仿宋" w:eastAsia="仿宋"/>
          <w:color w:val="000000"/>
          <w:sz w:val="32"/>
          <w:szCs w:val="32"/>
        </w:rPr>
        <w:t>,</w:t>
      </w:r>
      <w:r>
        <w:rPr>
          <w:rFonts w:hint="eastAsia" w:ascii="仿宋" w:hAnsi="仿宋" w:eastAsia="仿宋"/>
          <w:color w:val="000000"/>
          <w:sz w:val="32"/>
          <w:szCs w:val="32"/>
        </w:rPr>
        <w:t>031</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叁拾伍万玖仟零叁拾壹元整。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kern w:val="0"/>
          <w:sz w:val="32"/>
          <w:szCs w:val="32"/>
        </w:rPr>
        <w:t>0.91</w:t>
      </w:r>
      <w:r>
        <w:rPr>
          <w:rFonts w:ascii="仿宋" w:hAnsi="仿宋" w:eastAsia="仿宋"/>
          <w:color w:val="000000"/>
          <w:kern w:val="0"/>
          <w:sz w:val="32"/>
          <w:szCs w:val="32"/>
        </w:rPr>
        <w:t>平方米×</w:t>
      </w:r>
      <w:r>
        <w:rPr>
          <w:rFonts w:hint="eastAsia" w:ascii="仿宋" w:hAnsi="仿宋" w:eastAsia="仿宋"/>
          <w:color w:val="000000"/>
          <w:kern w:val="0"/>
          <w:sz w:val="32"/>
          <w:szCs w:val="32"/>
        </w:rPr>
        <w:t>2</w:t>
      </w:r>
      <w:r>
        <w:rPr>
          <w:rFonts w:ascii="仿宋" w:hAnsi="仿宋" w:eastAsia="仿宋"/>
          <w:color w:val="000000"/>
          <w:kern w:val="0"/>
          <w:sz w:val="32"/>
          <w:szCs w:val="32"/>
        </w:rPr>
        <w:t>,</w:t>
      </w:r>
      <w:r>
        <w:rPr>
          <w:rFonts w:hint="eastAsia" w:ascii="仿宋" w:hAnsi="仿宋" w:eastAsia="仿宋"/>
          <w:color w:val="000000"/>
          <w:kern w:val="0"/>
          <w:sz w:val="32"/>
          <w:szCs w:val="32"/>
        </w:rPr>
        <w:t>798</w:t>
      </w:r>
      <w:r>
        <w:rPr>
          <w:rFonts w:ascii="仿宋" w:hAnsi="仿宋" w:eastAsia="仿宋"/>
          <w:color w:val="000000"/>
          <w:kern w:val="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w:t>
      </w:r>
      <w:r>
        <w:rPr>
          <w:rFonts w:ascii="仿宋" w:hAnsi="仿宋" w:eastAsia="仿宋"/>
          <w:color w:val="000000"/>
          <w:sz w:val="32"/>
          <w:szCs w:val="32"/>
        </w:rPr>
        <w:t>,</w:t>
      </w:r>
      <w:r>
        <w:rPr>
          <w:rFonts w:hint="eastAsia" w:ascii="仿宋" w:hAnsi="仿宋" w:eastAsia="仿宋"/>
          <w:color w:val="000000"/>
          <w:sz w:val="32"/>
          <w:szCs w:val="32"/>
        </w:rPr>
        <w:t>546</w:t>
      </w:r>
      <w:r>
        <w:rPr>
          <w:rFonts w:ascii="仿宋" w:hAnsi="仿宋" w:eastAsia="仿宋"/>
          <w:color w:val="000000"/>
          <w:sz w:val="32"/>
          <w:szCs w:val="32"/>
        </w:rPr>
        <w:t>元，大写</w:t>
      </w:r>
      <w:r>
        <w:rPr>
          <w:rFonts w:hint="eastAsia" w:ascii="仿宋" w:hAnsi="仿宋" w:eastAsia="仿宋"/>
          <w:color w:val="000000"/>
          <w:sz w:val="32"/>
          <w:szCs w:val="32"/>
        </w:rPr>
        <w:t>人民币贰仟伍佰肆拾陆元整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临建房1（阳光板房）</w:t>
      </w:r>
      <w:r>
        <w:rPr>
          <w:rFonts w:ascii="仿宋" w:hAnsi="仿宋" w:eastAsia="仿宋"/>
          <w:color w:val="000000"/>
          <w:sz w:val="32"/>
          <w:szCs w:val="32"/>
        </w:rPr>
        <w:t>补偿</w:t>
      </w:r>
      <w:r>
        <w:rPr>
          <w:rFonts w:hint="eastAsia" w:ascii="仿宋" w:hAnsi="仿宋" w:eastAsia="仿宋"/>
          <w:color w:val="000000"/>
          <w:sz w:val="32"/>
          <w:szCs w:val="32"/>
        </w:rPr>
        <w:t>（19.8平方米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200元/平方米+19.8平方米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19,800</w:t>
      </w:r>
      <w:r>
        <w:rPr>
          <w:rFonts w:ascii="仿宋" w:hAnsi="仿宋" w:eastAsia="仿宋"/>
          <w:color w:val="000000"/>
          <w:sz w:val="32"/>
          <w:szCs w:val="32"/>
        </w:rPr>
        <w:t>元，大写人民币</w:t>
      </w:r>
      <w:r>
        <w:rPr>
          <w:rFonts w:hint="eastAsia" w:ascii="仿宋" w:hAnsi="仿宋" w:eastAsia="仿宋"/>
          <w:color w:val="000000"/>
          <w:sz w:val="32"/>
          <w:szCs w:val="32"/>
        </w:rPr>
        <w:t>壹万玖仟捌佰元整；临建房2（假捣制）补偿（14.6平方米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1000元/平方米+14.6平方米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26,280</w:t>
      </w:r>
      <w:r>
        <w:rPr>
          <w:rFonts w:ascii="仿宋" w:hAnsi="仿宋" w:eastAsia="仿宋"/>
          <w:color w:val="000000"/>
          <w:sz w:val="32"/>
          <w:szCs w:val="32"/>
        </w:rPr>
        <w:t>元，大写人民币</w:t>
      </w:r>
      <w:r>
        <w:rPr>
          <w:rFonts w:hint="eastAsia" w:ascii="仿宋" w:hAnsi="仿宋" w:eastAsia="仿宋"/>
          <w:color w:val="000000"/>
          <w:sz w:val="32"/>
          <w:szCs w:val="32"/>
        </w:rPr>
        <w:t>贰万陆仟贰佰捌拾元整；临建房3（假捣制）补偿（（23.8+0.82）平方米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1500元/平方米+23.8平方米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55,970</w:t>
      </w:r>
      <w:r>
        <w:rPr>
          <w:rFonts w:ascii="仿宋" w:hAnsi="仿宋" w:eastAsia="仿宋"/>
          <w:color w:val="000000"/>
          <w:sz w:val="32"/>
          <w:szCs w:val="32"/>
        </w:rPr>
        <w:t>元，大写人民币</w:t>
      </w:r>
      <w:r>
        <w:rPr>
          <w:rFonts w:hint="eastAsia" w:ascii="仿宋" w:hAnsi="仿宋" w:eastAsia="仿宋"/>
          <w:color w:val="000000"/>
          <w:sz w:val="32"/>
          <w:szCs w:val="32"/>
        </w:rPr>
        <w:t>伍万伍仟玖佰柒拾元整；临建房4（假捣制）补偿（14.28平方米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1000元/平方米+6.88平方米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19,784</w:t>
      </w:r>
      <w:r>
        <w:rPr>
          <w:rFonts w:ascii="仿宋" w:hAnsi="仿宋" w:eastAsia="仿宋"/>
          <w:color w:val="000000"/>
          <w:sz w:val="32"/>
          <w:szCs w:val="32"/>
        </w:rPr>
        <w:t>元，大写人民币</w:t>
      </w:r>
      <w:r>
        <w:rPr>
          <w:rFonts w:hint="eastAsia" w:ascii="仿宋" w:hAnsi="仿宋" w:eastAsia="仿宋"/>
          <w:color w:val="000000"/>
          <w:sz w:val="32"/>
          <w:szCs w:val="32"/>
        </w:rPr>
        <w:t>壹万玖仟柒佰捌拾肆元整；临建房5（假捣制）补偿（（23.28+0.8）平方米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36,120</w:t>
      </w:r>
      <w:r>
        <w:rPr>
          <w:rFonts w:ascii="仿宋" w:hAnsi="仿宋" w:eastAsia="仿宋"/>
          <w:color w:val="000000"/>
          <w:sz w:val="32"/>
          <w:szCs w:val="32"/>
        </w:rPr>
        <w:t>元，大写人民币</w:t>
      </w:r>
      <w:r>
        <w:rPr>
          <w:rFonts w:hint="eastAsia" w:ascii="仿宋" w:hAnsi="仿宋" w:eastAsia="仿宋"/>
          <w:color w:val="000000"/>
          <w:sz w:val="32"/>
          <w:szCs w:val="32"/>
        </w:rPr>
        <w:t>叁万陆仟壹佰贰拾元整；门洞（假捣制）补偿（（25.25+0.49）平方米</w:t>
      </w:r>
      <w:r>
        <w:rPr>
          <w:rFonts w:ascii="仿宋" w:hAnsi="仿宋" w:eastAsia="仿宋"/>
          <w:color w:val="000000"/>
          <w:kern w:val="0"/>
          <w:sz w:val="32"/>
          <w:szCs w:val="32"/>
        </w:rPr>
        <w:t>×</w:t>
      </w:r>
      <w:r>
        <w:rPr>
          <w:rFonts w:hint="eastAsia" w:ascii="仿宋" w:hAnsi="仿宋" w:eastAsia="仿宋"/>
          <w:color w:val="000000"/>
          <w:kern w:val="0"/>
          <w:sz w:val="32"/>
          <w:szCs w:val="32"/>
        </w:rPr>
        <w:t>600元/平方米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15,444</w:t>
      </w:r>
      <w:r>
        <w:rPr>
          <w:rFonts w:ascii="仿宋" w:hAnsi="仿宋" w:eastAsia="仿宋"/>
          <w:color w:val="000000"/>
          <w:sz w:val="32"/>
          <w:szCs w:val="32"/>
        </w:rPr>
        <w:t>元，大写人民币</w:t>
      </w:r>
      <w:r>
        <w:rPr>
          <w:rFonts w:hint="eastAsia" w:ascii="仿宋" w:hAnsi="仿宋" w:eastAsia="仿宋"/>
          <w:color w:val="000000"/>
          <w:sz w:val="32"/>
          <w:szCs w:val="32"/>
        </w:rPr>
        <w:t>壹万伍仟肆佰肆拾肆元整；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价值补偿：13,</w:t>
      </w:r>
      <w:r>
        <w:rPr>
          <w:rFonts w:hint="eastAsia" w:ascii="仿宋" w:hAnsi="仿宋" w:eastAsia="仿宋"/>
          <w:color w:val="000000"/>
          <w:sz w:val="32"/>
          <w:szCs w:val="32"/>
        </w:rPr>
        <w:t>984</w:t>
      </w:r>
      <w:r>
        <w:rPr>
          <w:rFonts w:ascii="仿宋" w:hAnsi="仿宋" w:eastAsia="仿宋"/>
          <w:color w:val="000000"/>
          <w:sz w:val="32"/>
          <w:szCs w:val="32"/>
        </w:rPr>
        <w:t>元，大写人民币</w:t>
      </w:r>
      <w:r>
        <w:rPr>
          <w:rFonts w:hint="eastAsia" w:ascii="仿宋" w:hAnsi="仿宋" w:eastAsia="仿宋"/>
          <w:color w:val="000000"/>
          <w:sz w:val="32"/>
          <w:szCs w:val="32"/>
        </w:rPr>
        <w:t>壹万叁仟玖佰捌拾肆元整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5.经评估，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8,460</w:t>
      </w:r>
      <w:r>
        <w:rPr>
          <w:rFonts w:ascii="仿宋" w:hAnsi="仿宋" w:eastAsia="仿宋"/>
          <w:color w:val="000000"/>
          <w:sz w:val="32"/>
          <w:szCs w:val="32"/>
        </w:rPr>
        <w:t>元，大写人民币</w:t>
      </w:r>
      <w:r>
        <w:rPr>
          <w:rFonts w:hint="eastAsia" w:ascii="仿宋" w:hAnsi="仿宋" w:eastAsia="仿宋"/>
          <w:color w:val="000000"/>
          <w:sz w:val="32"/>
          <w:szCs w:val="32"/>
        </w:rPr>
        <w:t>捌仟肆佰陆拾元整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6.搬家费：2,000元，大写人民币贰仟元整。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7.临时安置费：</w:t>
      </w:r>
      <w:r>
        <w:rPr>
          <w:rFonts w:hint="eastAsia" w:ascii="仿宋" w:hAnsi="仿宋" w:eastAsia="仿宋"/>
          <w:color w:val="000000"/>
          <w:sz w:val="32"/>
          <w:szCs w:val="32"/>
        </w:rPr>
        <w:t>11,551</w:t>
      </w:r>
      <w:r>
        <w:rPr>
          <w:rFonts w:ascii="仿宋" w:hAnsi="仿宋" w:eastAsia="仿宋"/>
          <w:color w:val="000000"/>
          <w:sz w:val="32"/>
          <w:szCs w:val="32"/>
        </w:rPr>
        <w:t>元</w:t>
      </w:r>
      <w:r>
        <w:rPr>
          <w:rFonts w:hint="eastAsia" w:ascii="仿宋" w:hAnsi="仿宋" w:eastAsia="仿宋"/>
          <w:color w:val="000000"/>
          <w:sz w:val="32"/>
          <w:szCs w:val="32"/>
        </w:rPr>
        <w:t>（64.17</w:t>
      </w:r>
      <w:r>
        <w:rPr>
          <w:rFonts w:ascii="仿宋" w:hAnsi="仿宋" w:eastAsia="仿宋"/>
          <w:color w:val="000000"/>
          <w:kern w:val="0"/>
          <w:sz w:val="32"/>
          <w:szCs w:val="32"/>
        </w:rPr>
        <w:t>平方米×</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壹万壹仟伍佰伍拾壹元整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570,970</w:t>
      </w:r>
      <w:r>
        <w:rPr>
          <w:rFonts w:ascii="仿宋" w:hAnsi="仿宋" w:eastAsia="仿宋"/>
          <w:color w:val="000000"/>
          <w:sz w:val="32"/>
          <w:szCs w:val="32"/>
        </w:rPr>
        <w:t>元，大写人民币</w:t>
      </w:r>
      <w:r>
        <w:rPr>
          <w:rFonts w:hint="eastAsia" w:ascii="仿宋" w:hAnsi="仿宋" w:eastAsia="仿宋"/>
          <w:color w:val="000000"/>
          <w:sz w:val="32"/>
          <w:szCs w:val="32"/>
        </w:rPr>
        <w:t>伍拾柒万零玖佰柒拾元整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.经评估，超出证照记载面积的价值补偿（</w:t>
      </w:r>
      <w:r>
        <w:rPr>
          <w:rFonts w:hint="eastAsia" w:ascii="仿宋" w:hAnsi="仿宋" w:eastAsia="仿宋"/>
          <w:color w:val="000000"/>
          <w:kern w:val="0"/>
          <w:sz w:val="32"/>
          <w:szCs w:val="32"/>
        </w:rPr>
        <w:t>0.91</w:t>
      </w:r>
      <w:r>
        <w:rPr>
          <w:rFonts w:ascii="仿宋" w:hAnsi="仿宋" w:eastAsia="仿宋"/>
          <w:color w:val="000000"/>
          <w:kern w:val="0"/>
          <w:sz w:val="32"/>
          <w:szCs w:val="32"/>
        </w:rPr>
        <w:t>平方米×</w:t>
      </w:r>
      <w:r>
        <w:rPr>
          <w:rFonts w:hint="eastAsia" w:ascii="仿宋" w:hAnsi="仿宋" w:eastAsia="仿宋"/>
          <w:color w:val="000000"/>
          <w:kern w:val="0"/>
          <w:sz w:val="32"/>
          <w:szCs w:val="32"/>
        </w:rPr>
        <w:t>2</w:t>
      </w:r>
      <w:r>
        <w:rPr>
          <w:rFonts w:ascii="仿宋" w:hAnsi="仿宋" w:eastAsia="仿宋"/>
          <w:color w:val="000000"/>
          <w:kern w:val="0"/>
          <w:sz w:val="32"/>
          <w:szCs w:val="32"/>
        </w:rPr>
        <w:t>,</w:t>
      </w:r>
      <w:r>
        <w:rPr>
          <w:rFonts w:hint="eastAsia" w:ascii="仿宋" w:hAnsi="仿宋" w:eastAsia="仿宋"/>
          <w:color w:val="000000"/>
          <w:kern w:val="0"/>
          <w:sz w:val="32"/>
          <w:szCs w:val="32"/>
        </w:rPr>
        <w:t>798</w:t>
      </w:r>
      <w:r>
        <w:rPr>
          <w:rFonts w:ascii="仿宋" w:hAnsi="仿宋" w:eastAsia="仿宋"/>
          <w:color w:val="000000"/>
          <w:kern w:val="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w:t>
      </w:r>
      <w:r>
        <w:rPr>
          <w:rFonts w:ascii="仿宋" w:hAnsi="仿宋" w:eastAsia="仿宋"/>
          <w:color w:val="000000"/>
          <w:sz w:val="32"/>
          <w:szCs w:val="32"/>
        </w:rPr>
        <w:t>,</w:t>
      </w:r>
      <w:r>
        <w:rPr>
          <w:rFonts w:hint="eastAsia" w:ascii="仿宋" w:hAnsi="仿宋" w:eastAsia="仿宋"/>
          <w:color w:val="000000"/>
          <w:sz w:val="32"/>
          <w:szCs w:val="32"/>
        </w:rPr>
        <w:t>546</w:t>
      </w:r>
      <w:r>
        <w:rPr>
          <w:rFonts w:ascii="仿宋" w:hAnsi="仿宋" w:eastAsia="仿宋"/>
          <w:color w:val="000000"/>
          <w:sz w:val="32"/>
          <w:szCs w:val="32"/>
        </w:rPr>
        <w:t>元，大写</w:t>
      </w:r>
      <w:r>
        <w:rPr>
          <w:rFonts w:hint="eastAsia" w:ascii="仿宋" w:hAnsi="仿宋" w:eastAsia="仿宋"/>
          <w:color w:val="000000"/>
          <w:sz w:val="32"/>
          <w:szCs w:val="32"/>
        </w:rPr>
        <w:t>人民币贰仟伍佰肆拾陆元整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临建房1（阳光板房）</w:t>
      </w:r>
      <w:r>
        <w:rPr>
          <w:rFonts w:ascii="仿宋" w:hAnsi="仿宋" w:eastAsia="仿宋"/>
          <w:color w:val="000000"/>
          <w:sz w:val="32"/>
          <w:szCs w:val="32"/>
        </w:rPr>
        <w:t>补偿</w:t>
      </w:r>
      <w:r>
        <w:rPr>
          <w:rFonts w:hint="eastAsia" w:ascii="仿宋" w:hAnsi="仿宋" w:eastAsia="仿宋"/>
          <w:color w:val="000000"/>
          <w:sz w:val="32"/>
          <w:szCs w:val="32"/>
        </w:rPr>
        <w:t>（19.8平方米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200元/平方米+19.8平方米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19,800</w:t>
      </w:r>
      <w:r>
        <w:rPr>
          <w:rFonts w:ascii="仿宋" w:hAnsi="仿宋" w:eastAsia="仿宋"/>
          <w:color w:val="000000"/>
          <w:sz w:val="32"/>
          <w:szCs w:val="32"/>
        </w:rPr>
        <w:t>元，大写人民币</w:t>
      </w:r>
      <w:r>
        <w:rPr>
          <w:rFonts w:hint="eastAsia" w:ascii="仿宋" w:hAnsi="仿宋" w:eastAsia="仿宋"/>
          <w:color w:val="000000"/>
          <w:sz w:val="32"/>
          <w:szCs w:val="32"/>
        </w:rPr>
        <w:t>壹万玖仟捌佰元整；临建房2（假捣制）补偿（14.6平方米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1000元/平方米+14.6平方米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26,280</w:t>
      </w:r>
      <w:r>
        <w:rPr>
          <w:rFonts w:ascii="仿宋" w:hAnsi="仿宋" w:eastAsia="仿宋"/>
          <w:color w:val="000000"/>
          <w:sz w:val="32"/>
          <w:szCs w:val="32"/>
        </w:rPr>
        <w:t>元，大写人民币</w:t>
      </w:r>
      <w:r>
        <w:rPr>
          <w:rFonts w:hint="eastAsia" w:ascii="仿宋" w:hAnsi="仿宋" w:eastAsia="仿宋"/>
          <w:color w:val="000000"/>
          <w:sz w:val="32"/>
          <w:szCs w:val="32"/>
        </w:rPr>
        <w:t>贰万陆仟贰佰捌拾元整；临建房3（假捣制）补偿（（23.8+0.82）平方米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1500元/平方米+23.8平方米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55,970</w:t>
      </w:r>
      <w:r>
        <w:rPr>
          <w:rFonts w:ascii="仿宋" w:hAnsi="仿宋" w:eastAsia="仿宋"/>
          <w:color w:val="000000"/>
          <w:sz w:val="32"/>
          <w:szCs w:val="32"/>
        </w:rPr>
        <w:t>元，大写人民币</w:t>
      </w:r>
      <w:r>
        <w:rPr>
          <w:rFonts w:hint="eastAsia" w:ascii="仿宋" w:hAnsi="仿宋" w:eastAsia="仿宋"/>
          <w:color w:val="000000"/>
          <w:sz w:val="32"/>
          <w:szCs w:val="32"/>
        </w:rPr>
        <w:t>伍万伍仟玖佰柒拾元整;临建房4（假捣制）补偿（14.28平方米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1000元/平方米+6.88平方米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19,784</w:t>
      </w:r>
      <w:r>
        <w:rPr>
          <w:rFonts w:ascii="仿宋" w:hAnsi="仿宋" w:eastAsia="仿宋"/>
          <w:color w:val="000000"/>
          <w:sz w:val="32"/>
          <w:szCs w:val="32"/>
        </w:rPr>
        <w:t>元，大写人民币</w:t>
      </w:r>
      <w:r>
        <w:rPr>
          <w:rFonts w:hint="eastAsia" w:ascii="仿宋" w:hAnsi="仿宋" w:eastAsia="仿宋"/>
          <w:color w:val="000000"/>
          <w:sz w:val="32"/>
          <w:szCs w:val="32"/>
        </w:rPr>
        <w:t>壹万玖仟柒佰捌拾肆元整；临建房5（假捣制）补偿（（23.28+0.8）平方米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36,120</w:t>
      </w:r>
      <w:r>
        <w:rPr>
          <w:rFonts w:ascii="仿宋" w:hAnsi="仿宋" w:eastAsia="仿宋"/>
          <w:color w:val="000000"/>
          <w:sz w:val="32"/>
          <w:szCs w:val="32"/>
        </w:rPr>
        <w:t>元，大写人民币</w:t>
      </w:r>
      <w:r>
        <w:rPr>
          <w:rFonts w:hint="eastAsia" w:ascii="仿宋" w:hAnsi="仿宋" w:eastAsia="仿宋"/>
          <w:color w:val="000000"/>
          <w:sz w:val="32"/>
          <w:szCs w:val="32"/>
        </w:rPr>
        <w:t>叁万陆仟壹佰贰拾元整；门洞（假捣制）补偿（（25.25+0.49）平方米</w:t>
      </w:r>
      <w:r>
        <w:rPr>
          <w:rFonts w:ascii="仿宋" w:hAnsi="仿宋" w:eastAsia="仿宋"/>
          <w:color w:val="000000"/>
          <w:kern w:val="0"/>
          <w:sz w:val="32"/>
          <w:szCs w:val="32"/>
        </w:rPr>
        <w:t>×</w:t>
      </w:r>
      <w:r>
        <w:rPr>
          <w:rFonts w:hint="eastAsia" w:ascii="仿宋" w:hAnsi="仿宋" w:eastAsia="仿宋"/>
          <w:color w:val="000000"/>
          <w:kern w:val="0"/>
          <w:sz w:val="32"/>
          <w:szCs w:val="32"/>
        </w:rPr>
        <w:t>600元/平方米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15,444</w:t>
      </w:r>
      <w:r>
        <w:rPr>
          <w:rFonts w:ascii="仿宋" w:hAnsi="仿宋" w:eastAsia="仿宋"/>
          <w:color w:val="000000"/>
          <w:sz w:val="32"/>
          <w:szCs w:val="32"/>
        </w:rPr>
        <w:t>元，大写人民币</w:t>
      </w:r>
      <w:r>
        <w:rPr>
          <w:rFonts w:hint="eastAsia" w:ascii="仿宋" w:hAnsi="仿宋" w:eastAsia="仿宋"/>
          <w:color w:val="000000"/>
          <w:sz w:val="32"/>
          <w:szCs w:val="32"/>
        </w:rPr>
        <w:t>壹万伍仟肆佰肆拾肆元整；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价值补偿：13,</w:t>
      </w:r>
      <w:r>
        <w:rPr>
          <w:rFonts w:hint="eastAsia" w:ascii="仿宋" w:hAnsi="仿宋" w:eastAsia="仿宋"/>
          <w:color w:val="000000"/>
          <w:sz w:val="32"/>
          <w:szCs w:val="32"/>
        </w:rPr>
        <w:t>984</w:t>
      </w:r>
      <w:r>
        <w:rPr>
          <w:rFonts w:ascii="仿宋" w:hAnsi="仿宋" w:eastAsia="仿宋"/>
          <w:color w:val="000000"/>
          <w:sz w:val="32"/>
          <w:szCs w:val="32"/>
        </w:rPr>
        <w:t>元，大写人民币</w:t>
      </w:r>
      <w:r>
        <w:rPr>
          <w:rFonts w:hint="eastAsia" w:ascii="仿宋" w:hAnsi="仿宋" w:eastAsia="仿宋"/>
          <w:color w:val="000000"/>
          <w:sz w:val="32"/>
          <w:szCs w:val="32"/>
        </w:rPr>
        <w:t>壹万叁仟玖佰捌拾肆元整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8,460</w:t>
      </w:r>
      <w:r>
        <w:rPr>
          <w:rFonts w:ascii="仿宋" w:hAnsi="仿宋" w:eastAsia="仿宋"/>
          <w:color w:val="000000"/>
          <w:sz w:val="32"/>
          <w:szCs w:val="32"/>
        </w:rPr>
        <w:t>元，大写人民币</w:t>
      </w:r>
      <w:r>
        <w:rPr>
          <w:rFonts w:hint="eastAsia" w:ascii="仿宋" w:hAnsi="仿宋" w:eastAsia="仿宋"/>
          <w:color w:val="000000"/>
          <w:sz w:val="32"/>
          <w:szCs w:val="32"/>
        </w:rPr>
        <w:t>捌仟肆佰陆拾元整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.临时安置费：</w:t>
      </w:r>
      <w:r>
        <w:rPr>
          <w:rFonts w:hint="eastAsia" w:ascii="仿宋" w:hAnsi="仿宋" w:eastAsia="仿宋"/>
          <w:color w:val="000000"/>
          <w:sz w:val="32"/>
          <w:szCs w:val="32"/>
        </w:rPr>
        <w:t>5,775</w:t>
      </w:r>
      <w:r>
        <w:rPr>
          <w:rFonts w:ascii="仿宋" w:hAnsi="仿宋" w:eastAsia="仿宋"/>
          <w:color w:val="000000"/>
          <w:sz w:val="32"/>
          <w:szCs w:val="32"/>
        </w:rPr>
        <w:t>元</w:t>
      </w:r>
      <w:r>
        <w:rPr>
          <w:rFonts w:hint="eastAsia" w:ascii="仿宋" w:hAnsi="仿宋" w:eastAsia="仿宋"/>
          <w:color w:val="000000"/>
          <w:sz w:val="32"/>
          <w:szCs w:val="32"/>
        </w:rPr>
        <w:t>（64.17平方米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伍仟柒佰柒拾伍元整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因供选择安置房屋现均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570,970</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bookmarkStart w:id="0" w:name="_GoBack"/>
      <w:bookmarkEnd w:id="0"/>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lang w:val="en-US" w:eastAsia="zh-CN"/>
        </w:rPr>
        <w:t>9</w:t>
      </w:r>
      <w:r>
        <w:rPr>
          <w:rFonts w:ascii="仿宋" w:hAnsi="仿宋" w:eastAsia="仿宋"/>
          <w:color w:val="000000"/>
          <w:kern w:val="0"/>
          <w:sz w:val="32"/>
          <w:szCs w:val="32"/>
        </w:rPr>
        <w:t>月</w:t>
      </w:r>
      <w:r>
        <w:rPr>
          <w:rFonts w:hint="eastAsia" w:ascii="仿宋" w:hAnsi="仿宋" w:eastAsia="仿宋"/>
          <w:color w:val="000000"/>
          <w:kern w:val="0"/>
          <w:sz w:val="32"/>
          <w:szCs w:val="32"/>
          <w:lang w:val="en-US" w:eastAsia="zh-CN"/>
        </w:rPr>
        <w:t>19</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C51B7"/>
    <w:rsid w:val="000D58EA"/>
    <w:rsid w:val="000E6958"/>
    <w:rsid w:val="00100FC6"/>
    <w:rsid w:val="001241C3"/>
    <w:rsid w:val="00125103"/>
    <w:rsid w:val="001437B1"/>
    <w:rsid w:val="001641AA"/>
    <w:rsid w:val="00207B34"/>
    <w:rsid w:val="00216EB9"/>
    <w:rsid w:val="002B062C"/>
    <w:rsid w:val="002C6A99"/>
    <w:rsid w:val="003846CC"/>
    <w:rsid w:val="003B4A6C"/>
    <w:rsid w:val="0040650C"/>
    <w:rsid w:val="004143C8"/>
    <w:rsid w:val="00415A4F"/>
    <w:rsid w:val="004C6A0E"/>
    <w:rsid w:val="0056478C"/>
    <w:rsid w:val="005915A9"/>
    <w:rsid w:val="0059531B"/>
    <w:rsid w:val="0060653C"/>
    <w:rsid w:val="00616505"/>
    <w:rsid w:val="0062213C"/>
    <w:rsid w:val="00633F40"/>
    <w:rsid w:val="006549AD"/>
    <w:rsid w:val="00684D9C"/>
    <w:rsid w:val="006F1C77"/>
    <w:rsid w:val="007046B9"/>
    <w:rsid w:val="0070763A"/>
    <w:rsid w:val="00720BB5"/>
    <w:rsid w:val="0078741C"/>
    <w:rsid w:val="007C51FD"/>
    <w:rsid w:val="00830097"/>
    <w:rsid w:val="008625ED"/>
    <w:rsid w:val="008A7C5F"/>
    <w:rsid w:val="008B3190"/>
    <w:rsid w:val="008B7AF1"/>
    <w:rsid w:val="009207BA"/>
    <w:rsid w:val="009636B5"/>
    <w:rsid w:val="009B3854"/>
    <w:rsid w:val="00A06443"/>
    <w:rsid w:val="00A41D0D"/>
    <w:rsid w:val="00A45781"/>
    <w:rsid w:val="00A60633"/>
    <w:rsid w:val="00A67506"/>
    <w:rsid w:val="00A809C6"/>
    <w:rsid w:val="00AC2731"/>
    <w:rsid w:val="00AF62A7"/>
    <w:rsid w:val="00B360E6"/>
    <w:rsid w:val="00BA0C1A"/>
    <w:rsid w:val="00BB1B0E"/>
    <w:rsid w:val="00C01EA0"/>
    <w:rsid w:val="00C061CB"/>
    <w:rsid w:val="00C10C62"/>
    <w:rsid w:val="00C604EC"/>
    <w:rsid w:val="00D37770"/>
    <w:rsid w:val="00D71064"/>
    <w:rsid w:val="00D81509"/>
    <w:rsid w:val="00DA6114"/>
    <w:rsid w:val="00DC4456"/>
    <w:rsid w:val="00DE0472"/>
    <w:rsid w:val="00E26251"/>
    <w:rsid w:val="00E966CB"/>
    <w:rsid w:val="00EA0089"/>
    <w:rsid w:val="00EA1EE8"/>
    <w:rsid w:val="00EA6D8C"/>
    <w:rsid w:val="00F10711"/>
    <w:rsid w:val="00F268B2"/>
    <w:rsid w:val="00F53662"/>
    <w:rsid w:val="00F612E0"/>
    <w:rsid w:val="083D07F0"/>
    <w:rsid w:val="0CC574E5"/>
    <w:rsid w:val="105E3B74"/>
    <w:rsid w:val="15470C3F"/>
    <w:rsid w:val="1C2C4424"/>
    <w:rsid w:val="1CD54CE6"/>
    <w:rsid w:val="1DEC38DC"/>
    <w:rsid w:val="2218550F"/>
    <w:rsid w:val="23070BD8"/>
    <w:rsid w:val="2417645E"/>
    <w:rsid w:val="2E833646"/>
    <w:rsid w:val="30456175"/>
    <w:rsid w:val="36772279"/>
    <w:rsid w:val="39F19BB5"/>
    <w:rsid w:val="3D22018A"/>
    <w:rsid w:val="3FAA090B"/>
    <w:rsid w:val="434067C1"/>
    <w:rsid w:val="43741EBF"/>
    <w:rsid w:val="4838435D"/>
    <w:rsid w:val="48FF004D"/>
    <w:rsid w:val="4B083965"/>
    <w:rsid w:val="50AE5EBC"/>
    <w:rsid w:val="525866E7"/>
    <w:rsid w:val="568D20C3"/>
    <w:rsid w:val="5EF76B11"/>
    <w:rsid w:val="5F147AF8"/>
    <w:rsid w:val="5FB21382"/>
    <w:rsid w:val="612D7D5A"/>
    <w:rsid w:val="62035F2D"/>
    <w:rsid w:val="62650996"/>
    <w:rsid w:val="665D313C"/>
    <w:rsid w:val="6EAF13B0"/>
    <w:rsid w:val="71061E72"/>
    <w:rsid w:val="72C7579A"/>
    <w:rsid w:val="74BD546E"/>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459</Words>
  <Characters>2617</Characters>
  <Lines>21</Lines>
  <Paragraphs>6</Paragraphs>
  <TotalTime>1</TotalTime>
  <ScaleCrop>false</ScaleCrop>
  <LinksUpToDate>false</LinksUpToDate>
  <CharactersWithSpaces>3070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2023-09-18T11:18:00Z</dcterms:created>
  <dc:creator>Tencent</dc:creator>
  <cp:lastModifiedBy>lenovo</cp:lastModifiedBy>
  <dcterms:modified xsi:type="dcterms:W3CDTF">2023-09-19T09:57:55Z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